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北京市粮食和物资储备局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公开遴选公务员面试公告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北京市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2022年度市级机关公开遴选公务员统一面试工作实施方案</w:t>
      </w:r>
      <w:r>
        <w:rPr>
          <w:rFonts w:hint="eastAsia" w:ascii="仿宋" w:hAnsi="仿宋" w:eastAsia="仿宋"/>
          <w:sz w:val="32"/>
          <w:szCs w:val="32"/>
          <w:lang w:eastAsia="zh-CN"/>
        </w:rPr>
        <w:t>》有关要求，将按程序开展面试工作，现将公开遴选面试有关事宜公告如下：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一、面试人员名单 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报考我局执法考核岗</w:t>
      </w:r>
      <w:r>
        <w:rPr>
          <w:rFonts w:hint="eastAsia" w:ascii="仿宋" w:hAnsi="仿宋" w:eastAsia="仿宋"/>
          <w:sz w:val="32"/>
          <w:szCs w:val="32"/>
        </w:rPr>
        <w:t>统一笔试成绩排序，按照1: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的比例确定进入面试人员，名单如下：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475"/>
        <w:gridCol w:w="2646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序号</w:t>
            </w:r>
          </w:p>
        </w:tc>
        <w:tc>
          <w:tcPr>
            <w:tcW w:w="2475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准考证号</w:t>
            </w:r>
          </w:p>
        </w:tc>
        <w:tc>
          <w:tcPr>
            <w:tcW w:w="2646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867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" w:eastAsia="zh-CN"/>
              </w:rPr>
              <w:t>笔试分数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202226010103</w:t>
            </w:r>
          </w:p>
        </w:tc>
        <w:tc>
          <w:tcPr>
            <w:tcW w:w="2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陈剑怡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202226010113</w:t>
            </w:r>
          </w:p>
        </w:tc>
        <w:tc>
          <w:tcPr>
            <w:tcW w:w="2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房子舒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202226010123</w:t>
            </w:r>
          </w:p>
        </w:tc>
        <w:tc>
          <w:tcPr>
            <w:tcW w:w="2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闫志远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202226010112</w:t>
            </w:r>
          </w:p>
        </w:tc>
        <w:tc>
          <w:tcPr>
            <w:tcW w:w="2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　涛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202226010101</w:t>
            </w:r>
          </w:p>
        </w:tc>
        <w:tc>
          <w:tcPr>
            <w:tcW w:w="2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　洁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77.5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二、面试安排  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1.面试时间：202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日（星期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）下午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:30。请考生于面试当天1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0前到面试地点报到，迟到的视为自动放弃。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2.面试地点：北京市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通州区运河西大街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141号通州粮油贸易有限责任公司，在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南门报到。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Cs/>
          <w:spacing w:val="6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3.请考生于202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日（星期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:00前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将近三年工作业绩报告（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1500字左右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电子版发送到liyy@lsj.beijing.gov.cn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电子邮箱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4.面试当天，请携带本人</w:t>
      </w:r>
      <w:r>
        <w:rPr>
          <w:rFonts w:hint="eastAsia" w:ascii="仿宋" w:hAnsi="仿宋" w:eastAsia="仿宋"/>
          <w:sz w:val="32"/>
          <w:szCs w:val="32"/>
        </w:rPr>
        <w:t>身份证、学历证书、学位证书等有关证书的原件、复印件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5.面试人员需对所提供的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个人材料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的真实性负责，如发现信息不实，将取消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面试或遴选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资格。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6.面试人员当天需进行北京“健康宝”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扫码登记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、持通信大数据行程卡绿码及考前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小时内核酸检测阴性报告（纸质或电子版）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、填写好的《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北京市2022年度人事考试新冠肺炎疫情防控告知暨承诺书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参加面试，佩戴口罩并配合工作人员进行体温健康监测。 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7.参加面试人员请保持通讯畅通。如自愿放弃面试资格，请及时联系，提交书面自愿放弃说明。</w:t>
      </w:r>
    </w:p>
    <w:p>
      <w:pPr>
        <w:spacing w:line="60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8.面试成绩、综合评价等后续工作另行通知。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北京市2022年度人事考试新冠肺炎疫情防控告知暨承诺书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北京市粮食和物资储备局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55574743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340" w:lineRule="exact"/>
        <w:rPr>
          <w:rFonts w:hint="default" w:eastAsia="仿宋"/>
          <w:b/>
          <w:bCs/>
          <w:color w:val="000000"/>
          <w:sz w:val="32"/>
          <w:szCs w:val="30"/>
          <w:highlight w:val="none"/>
          <w:lang w:val="en-US" w:eastAsia="zh-CN"/>
        </w:rPr>
      </w:pPr>
      <w:r>
        <w:rPr>
          <w:rFonts w:hint="eastAsia" w:eastAsia="仿宋"/>
          <w:b/>
          <w:bCs/>
          <w:color w:val="000000"/>
          <w:sz w:val="32"/>
          <w:szCs w:val="30"/>
          <w:highlight w:val="none"/>
          <w:lang w:eastAsia="zh-CN"/>
        </w:rPr>
        <w:t>附件</w:t>
      </w:r>
      <w:r>
        <w:rPr>
          <w:rFonts w:hint="default" w:eastAsia="仿宋"/>
          <w:b/>
          <w:bCs/>
          <w:color w:val="000000"/>
          <w:sz w:val="32"/>
          <w:szCs w:val="30"/>
          <w:highlight w:val="none"/>
          <w:lang w:val="en-US" w:eastAsia="zh-CN"/>
        </w:rPr>
        <w:t>:</w:t>
      </w:r>
    </w:p>
    <w:p>
      <w:pPr>
        <w:overflowPunct w:val="0"/>
        <w:autoSpaceDE w:val="0"/>
        <w:autoSpaceDN w:val="0"/>
        <w:spacing w:line="350" w:lineRule="exact"/>
        <w:jc w:val="center"/>
        <w:rPr>
          <w:rFonts w:ascii="方正小标宋简体" w:hAnsi="仿宋_GB2312" w:eastAsia="方正小标宋简体" w:cs="仿宋_GB2312"/>
          <w:spacing w:val="-12"/>
          <w:kern w:val="0"/>
          <w:sz w:val="32"/>
          <w:szCs w:val="32"/>
          <w:highlight w:val="none"/>
        </w:rPr>
      </w:pPr>
      <w:r>
        <w:rPr>
          <w:rFonts w:hint="eastAsia" w:ascii="方正小标宋简体" w:hAnsi="仿宋_GB2312" w:eastAsia="方正小标宋简体" w:cs="仿宋_GB2312"/>
          <w:spacing w:val="-12"/>
          <w:kern w:val="0"/>
          <w:sz w:val="32"/>
          <w:szCs w:val="32"/>
          <w:highlight w:val="none"/>
        </w:rPr>
        <w:t>北京地区2022年度人事考试新冠肺炎疫情防控告知暨承诺书</w:t>
      </w:r>
    </w:p>
    <w:p>
      <w:pPr>
        <w:tabs>
          <w:tab w:val="left" w:pos="5669"/>
        </w:tabs>
        <w:adjustRightInd w:val="0"/>
        <w:snapToGrid w:val="0"/>
        <w:spacing w:line="290" w:lineRule="exact"/>
        <w:ind w:firstLine="480" w:firstLineChars="200"/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</w:pPr>
    </w:p>
    <w:p>
      <w:pPr>
        <w:tabs>
          <w:tab w:val="left" w:pos="5669"/>
        </w:tabs>
        <w:adjustRightInd w:val="0"/>
        <w:snapToGrid w:val="0"/>
        <w:spacing w:line="29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一、本人承诺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  <w:highlight w:val="none"/>
        </w:rPr>
        <w:t>考前7日内已进行自我健康监测，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身体健康且未处于“居家观察”或“集中隔离”。</w:t>
      </w:r>
    </w:p>
    <w:p>
      <w:pPr>
        <w:spacing w:line="29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本人承诺考前7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日内不聚餐、不聚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、不前往人群密集的场所聚集，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乘坐公共交通工具时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做好个人防护，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赴考途中做好安全防疫工作，优先选择步行、自行车等出行方式，乘坐公共交通工具，全程规范佩戴口罩，途中尽量避免用手接触其他物品，与周围乘客尽可能保持安全距离，下车后做好手部卫生。</w:t>
      </w:r>
    </w:p>
    <w:p>
      <w:pPr>
        <w:pStyle w:val="5"/>
        <w:widowControl/>
        <w:spacing w:line="290" w:lineRule="exact"/>
        <w:ind w:firstLine="480" w:firstLineChars="200"/>
        <w:jc w:val="both"/>
        <w:rPr>
          <w:rFonts w:ascii="仿宋_GB2312" w:eastAsia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三、本人承诺</w:t>
      </w:r>
      <w:r>
        <w:rPr>
          <w:rFonts w:hint="eastAsia" w:ascii="仿宋_GB2312" w:hAnsi="仿宋_GB2312" w:eastAsia="仿宋_GB2312" w:cs="仿宋_GB2312"/>
          <w:color w:val="000000"/>
          <w:highlight w:val="none"/>
        </w:rPr>
        <w:t>在考试前7天在京备考，</w:t>
      </w:r>
      <w:r>
        <w:rPr>
          <w:rFonts w:hint="eastAsia" w:ascii="仿宋_GB2312" w:eastAsia="仿宋_GB2312"/>
          <w:highlight w:val="none"/>
        </w:rPr>
        <w:t>环京通勤人员按照我市相关防疫要求执行。</w:t>
      </w:r>
    </w:p>
    <w:p>
      <w:pPr>
        <w:pStyle w:val="5"/>
        <w:widowControl/>
        <w:spacing w:line="290" w:lineRule="exact"/>
        <w:ind w:firstLine="480" w:firstLineChars="200"/>
        <w:jc w:val="both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四、本人承诺考试当天符合进入考点的防疫要求：</w:t>
      </w:r>
      <w:r>
        <w:rPr>
          <w:rFonts w:hint="eastAsia" w:ascii="仿宋_GB2312" w:hAnsi="仿宋_GB2312" w:eastAsia="仿宋_GB2312" w:cs="仿宋_GB2312"/>
          <w:b/>
          <w:highlight w:val="none"/>
        </w:rPr>
        <w:t>即现场测量体温正常、使用</w:t>
      </w:r>
      <w:r>
        <w:rPr>
          <w:rFonts w:ascii="仿宋_GB2312" w:hAnsi="仿宋_GB2312" w:eastAsia="仿宋_GB2312" w:cs="仿宋_GB2312"/>
          <w:b/>
          <w:highlight w:val="none"/>
        </w:rPr>
        <w:t>北京健康宝</w:t>
      </w:r>
      <w:r>
        <w:rPr>
          <w:rFonts w:hint="eastAsia" w:ascii="仿宋_GB2312" w:hAnsi="仿宋_GB2312" w:eastAsia="仿宋_GB2312" w:cs="仿宋_GB2312"/>
          <w:b/>
          <w:highlight w:val="none"/>
        </w:rPr>
        <w:t>“本人信息扫码登记”扫描考点电子登记</w:t>
      </w:r>
      <w:r>
        <w:rPr>
          <w:rFonts w:hint="eastAsia" w:ascii="仿宋_GB2312" w:hAnsi="仿宋_GB2312" w:eastAsia="仿宋_GB2312" w:cs="仿宋_GB2312"/>
          <w:b/>
          <w:highlight w:val="none"/>
          <w:lang w:eastAsia="zh-CN"/>
        </w:rPr>
        <w:t>簿</w:t>
      </w:r>
      <w:r>
        <w:rPr>
          <w:rFonts w:hint="eastAsia" w:ascii="仿宋_GB2312" w:hAnsi="仿宋_GB2312" w:eastAsia="仿宋_GB2312" w:cs="仿宋_GB2312"/>
          <w:b/>
          <w:highlight w:val="none"/>
        </w:rPr>
        <w:t>二维码显示</w:t>
      </w:r>
      <w:r>
        <w:rPr>
          <w:rFonts w:ascii="仿宋_GB2312" w:hAnsi="仿宋_GB2312" w:eastAsia="仿宋_GB2312" w:cs="仿宋_GB2312"/>
          <w:b/>
          <w:highlight w:val="none"/>
        </w:rPr>
        <w:t>“</w:t>
      </w:r>
      <w:r>
        <w:rPr>
          <w:rFonts w:hint="eastAsia" w:ascii="仿宋_GB2312" w:hAnsi="仿宋_GB2312" w:eastAsia="仿宋_GB2312" w:cs="仿宋_GB2312"/>
          <w:b/>
          <w:highlight w:val="none"/>
        </w:rPr>
        <w:t>扫码未见异常</w:t>
      </w:r>
      <w:r>
        <w:rPr>
          <w:rFonts w:ascii="仿宋_GB2312" w:hAnsi="仿宋_GB2312" w:eastAsia="仿宋_GB2312" w:cs="仿宋_GB2312"/>
          <w:b/>
          <w:highlight w:val="none"/>
        </w:rPr>
        <w:t>”</w:t>
      </w:r>
      <w:r>
        <w:rPr>
          <w:rFonts w:hint="eastAsia" w:ascii="仿宋_GB2312" w:hAnsi="仿宋_GB2312" w:eastAsia="仿宋_GB2312" w:cs="仿宋_GB2312"/>
          <w:b/>
          <w:highlight w:val="none"/>
        </w:rPr>
        <w:t>，且持本人考试前48小时内（即北京健康宝显示的核酸检测天数为0、1或2天）采样的核酸检测阴性证明（抗原检测不能替代核酸检测）,且通信大数据行程卡无考试前7天京外行程记录。</w:t>
      </w:r>
    </w:p>
    <w:p>
      <w:pPr>
        <w:tabs>
          <w:tab w:val="left" w:pos="5669"/>
        </w:tabs>
        <w:adjustRightInd w:val="0"/>
        <w:snapToGrid w:val="0"/>
        <w:spacing w:line="29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五、本人承诺自备一次性医用口罩或无呼吸阀的N95口罩，除身份确认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eastAsia="zh-CN"/>
        </w:rPr>
        <w:t>、面试答题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环节需摘除口罩以外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eastAsia="zh-CN"/>
        </w:rPr>
        <w:t>，全程佩戴好口罩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，做好个人防护。考点内保持1米以上的间隔距离，考试结束后，按照楼层分布分批离开考点，并承诺在本人所考全部科目结束后24小时内进行一次核酸检测。</w:t>
      </w:r>
    </w:p>
    <w:p>
      <w:pPr>
        <w:pStyle w:val="5"/>
        <w:widowControl/>
        <w:spacing w:before="75" w:after="75" w:line="290" w:lineRule="exact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六、考试期间，本人尽量保持考点、住所两点一线。避免去人群流动性较大、人员密集的场所聚集；不参加聚会、聚餐。</w:t>
      </w:r>
    </w:p>
    <w:p>
      <w:pPr>
        <w:pStyle w:val="5"/>
        <w:widowControl/>
        <w:spacing w:before="75" w:after="75" w:line="290" w:lineRule="exact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请填写以下问题：</w:t>
      </w:r>
    </w:p>
    <w:p>
      <w:pPr>
        <w:pStyle w:val="5"/>
        <w:widowControl/>
        <w:spacing w:before="75" w:after="75" w:line="290" w:lineRule="exact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1.考前7日内本人是否有发热、干咳、乏力、嗅（味）觉减退、鼻塞、流涕、咽痛、结膜炎、肌痛和腹泻等症状</w:t>
      </w:r>
    </w:p>
    <w:p>
      <w:pPr>
        <w:pStyle w:val="5"/>
        <w:widowControl/>
        <w:spacing w:before="75" w:after="75" w:line="290" w:lineRule="exact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○是  ○否</w:t>
      </w:r>
    </w:p>
    <w:p>
      <w:pPr>
        <w:pStyle w:val="5"/>
        <w:widowControl/>
        <w:spacing w:before="75" w:after="75" w:line="290" w:lineRule="exact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2.考前7日内本人、共同居住家属是否去过中高风险地区</w:t>
      </w:r>
    </w:p>
    <w:p>
      <w:pPr>
        <w:pStyle w:val="5"/>
        <w:widowControl/>
        <w:spacing w:before="75" w:after="75" w:line="290" w:lineRule="exact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○是  ○否</w:t>
      </w:r>
    </w:p>
    <w:p>
      <w:pPr>
        <w:pStyle w:val="5"/>
        <w:widowControl/>
        <w:spacing w:before="75" w:after="75" w:line="290" w:lineRule="exact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3.考前7天内本人、共同居住家属是否有新型冠状病毒肺炎确诊者、无症状感染者及二者的密接者或2次密接者（密接的密接）</w:t>
      </w:r>
    </w:p>
    <w:p>
      <w:pPr>
        <w:pStyle w:val="5"/>
        <w:widowControl/>
        <w:spacing w:before="75" w:after="75" w:line="290" w:lineRule="exact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○是  ○否</w:t>
      </w:r>
    </w:p>
    <w:p>
      <w:pPr>
        <w:pStyle w:val="5"/>
        <w:widowControl/>
        <w:spacing w:before="75" w:after="75" w:line="290" w:lineRule="exact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4.考前7天内周围是否有聚集性发病（在小范围如家庭、办公室、学校班级等场所，出现2例及以上发热或呼吸道症状的病例）</w:t>
      </w:r>
    </w:p>
    <w:p>
      <w:pPr>
        <w:pStyle w:val="5"/>
        <w:widowControl/>
        <w:spacing w:before="75" w:after="75" w:line="290" w:lineRule="exact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○是  ○否</w:t>
      </w:r>
    </w:p>
    <w:p>
      <w:pPr>
        <w:pStyle w:val="5"/>
        <w:widowControl/>
        <w:spacing w:before="75" w:after="75" w:line="290" w:lineRule="exact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5.考前7天内本人、共同居住家属是否去过境外或存在与境外人员接触史</w:t>
      </w:r>
    </w:p>
    <w:p>
      <w:pPr>
        <w:pStyle w:val="5"/>
        <w:widowControl/>
        <w:spacing w:before="75" w:after="75" w:line="290" w:lineRule="exact"/>
        <w:ind w:firstLine="480" w:firstLineChars="200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○是  ○否</w:t>
      </w:r>
    </w:p>
    <w:p>
      <w:pPr>
        <w:tabs>
          <w:tab w:val="left" w:pos="5669"/>
        </w:tabs>
        <w:adjustRightInd w:val="0"/>
        <w:snapToGrid w:val="0"/>
        <w:spacing w:line="290" w:lineRule="exact"/>
        <w:ind w:firstLine="481" w:firstLineChars="200"/>
        <w:rPr>
          <w:rFonts w:ascii="仿宋_GB2312" w:hAnsi="仿宋_GB2312" w:eastAsia="仿宋_GB2312" w:cs="仿宋_GB2312"/>
          <w:b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  <w:highlight w:val="none"/>
        </w:rPr>
        <w:t>本人已认真阅读《北京地区2022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>
      <w:pPr>
        <w:tabs>
          <w:tab w:val="left" w:pos="5669"/>
        </w:tabs>
        <w:adjustRightInd w:val="0"/>
        <w:snapToGrid w:val="0"/>
        <w:spacing w:beforeLines="50" w:line="290" w:lineRule="exact"/>
        <w:ind w:firstLine="635"/>
        <w:rPr>
          <w:rFonts w:ascii="仿宋_GB2312" w:hAnsi="仿宋_GB2312" w:eastAsia="仿宋_GB2312" w:cs="仿宋_GB2312"/>
          <w:b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highlight w:val="none"/>
        </w:rPr>
        <w:t xml:space="preserve">                                承诺人签字：</w:t>
      </w:r>
    </w:p>
    <w:p>
      <w:pPr>
        <w:spacing w:line="29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highlight w:val="none"/>
        </w:rPr>
        <w:t xml:space="preserve">                                    2022年   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693502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06"/>
    <w:rsid w:val="000F4F03"/>
    <w:rsid w:val="00191F83"/>
    <w:rsid w:val="001D30F5"/>
    <w:rsid w:val="003631AD"/>
    <w:rsid w:val="003D083F"/>
    <w:rsid w:val="00576F06"/>
    <w:rsid w:val="00654A37"/>
    <w:rsid w:val="006A12FC"/>
    <w:rsid w:val="007A33D6"/>
    <w:rsid w:val="00833931"/>
    <w:rsid w:val="008A58F0"/>
    <w:rsid w:val="00952685"/>
    <w:rsid w:val="00A607FA"/>
    <w:rsid w:val="00C45B52"/>
    <w:rsid w:val="00C72379"/>
    <w:rsid w:val="00DB1B6E"/>
    <w:rsid w:val="00E00967"/>
    <w:rsid w:val="00E068F3"/>
    <w:rsid w:val="00E9644F"/>
    <w:rsid w:val="00F86E9C"/>
    <w:rsid w:val="00FA4476"/>
    <w:rsid w:val="07FB5C9F"/>
    <w:rsid w:val="157BBCF3"/>
    <w:rsid w:val="27FFB82C"/>
    <w:rsid w:val="2F9E2A25"/>
    <w:rsid w:val="3285CDA2"/>
    <w:rsid w:val="33FF1BCD"/>
    <w:rsid w:val="37D5F96E"/>
    <w:rsid w:val="3EFB41F2"/>
    <w:rsid w:val="3FA898B0"/>
    <w:rsid w:val="49FF0523"/>
    <w:rsid w:val="4FF70BB5"/>
    <w:rsid w:val="577F0E87"/>
    <w:rsid w:val="5B7DC3B6"/>
    <w:rsid w:val="5FCBBC68"/>
    <w:rsid w:val="671E6FE3"/>
    <w:rsid w:val="739748C0"/>
    <w:rsid w:val="77DF5FA7"/>
    <w:rsid w:val="7ACCD6E3"/>
    <w:rsid w:val="7AEC944A"/>
    <w:rsid w:val="7BF7B241"/>
    <w:rsid w:val="7C6FA395"/>
    <w:rsid w:val="7DB9B16B"/>
    <w:rsid w:val="7DDF3F7E"/>
    <w:rsid w:val="7E5FA7A8"/>
    <w:rsid w:val="7EFB8221"/>
    <w:rsid w:val="7EFFBD16"/>
    <w:rsid w:val="7FCF1F29"/>
    <w:rsid w:val="7FEA2D44"/>
    <w:rsid w:val="7FF7DA21"/>
    <w:rsid w:val="8FBB6754"/>
    <w:rsid w:val="9FFFFFCA"/>
    <w:rsid w:val="A7FAC461"/>
    <w:rsid w:val="AD7FC711"/>
    <w:rsid w:val="B73D77FB"/>
    <w:rsid w:val="B7EF326D"/>
    <w:rsid w:val="BDFFB5CA"/>
    <w:rsid w:val="BF4EC129"/>
    <w:rsid w:val="CDC76FBA"/>
    <w:rsid w:val="E26B5EA3"/>
    <w:rsid w:val="E7D9B110"/>
    <w:rsid w:val="F6FDF66B"/>
    <w:rsid w:val="F9E6A9E3"/>
    <w:rsid w:val="FBDA850C"/>
    <w:rsid w:val="FEAFEBF3"/>
    <w:rsid w:val="FFBB58BA"/>
    <w:rsid w:val="FFDC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</Words>
  <Characters>945</Characters>
  <Lines>7</Lines>
  <Paragraphs>2</Paragraphs>
  <TotalTime>0</TotalTime>
  <ScaleCrop>false</ScaleCrop>
  <LinksUpToDate>false</LinksUpToDate>
  <CharactersWithSpaces>1108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2021-11-26T18:26:00Z</dcterms:created>
  <dc:creator>李跃宇</dc:creator>
  <cp:lastModifiedBy> </cp:lastModifiedBy>
  <dcterms:modified xsi:type="dcterms:W3CDTF">2022-11-14T15:47:13Z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72F2B71BF2C7FAC4E2AF7163940D6CBE</vt:lpwstr>
  </property>
</Properties>
</file>