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600" w:lineRule="exact"/>
        <w:ind w:firstLine="484" w:firstLineChars="11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《北京市储备粮应急动用方案》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484" w:firstLineChars="11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起草说明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396" w:firstLineChars="110"/>
        <w:jc w:val="center"/>
        <w:rPr>
          <w:rFonts w:ascii="仿宋_GB2312" w:eastAsia="仿宋_GB2312" w:hAnsiTheme="minorHAnsi" w:cstheme="minorBidi"/>
          <w:kern w:val="2"/>
          <w:sz w:val="36"/>
          <w:szCs w:val="36"/>
        </w:rPr>
      </w:pP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756" w:firstLineChars="210"/>
        <w:rPr>
          <w:rFonts w:ascii="仿宋_GB2312" w:eastAsia="仿宋_GB2312" w:hAnsiTheme="minorHAnsi" w:cstheme="minorBidi"/>
          <w:kern w:val="2"/>
          <w:sz w:val="36"/>
          <w:szCs w:val="36"/>
        </w:rPr>
      </w:pPr>
      <w:r>
        <w:rPr>
          <w:rFonts w:hint="eastAsia" w:ascii="仿宋_GB2312" w:eastAsia="仿宋_GB2312" w:hAnsiTheme="minorHAnsi" w:cstheme="minorBidi"/>
          <w:kern w:val="2"/>
          <w:sz w:val="36"/>
          <w:szCs w:val="36"/>
        </w:rPr>
        <w:t>为落实我市粮食储备安全管理改革任务，市粮食和物资储备局起草了《北京市储备粮应急动用方案》（以下简称《动用方案》），有关情况说明如下。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756" w:firstLineChars="210"/>
        <w:rPr>
          <w:rFonts w:ascii="仿宋_GB2312" w:eastAsia="仿宋_GB2312" w:hAnsiTheme="minorHAnsi" w:cstheme="minorBidi"/>
          <w:kern w:val="2"/>
          <w:sz w:val="36"/>
          <w:szCs w:val="36"/>
        </w:rPr>
      </w:pPr>
      <w:r>
        <w:rPr>
          <w:rFonts w:hint="eastAsia" w:ascii="黑体" w:hAnsi="黑体" w:eastAsia="黑体" w:cs="Times New Roman"/>
          <w:kern w:val="2"/>
          <w:sz w:val="36"/>
          <w:szCs w:val="36"/>
        </w:rPr>
        <w:t>一、起草背景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756" w:firstLineChars="210"/>
        <w:rPr>
          <w:rFonts w:ascii="仿宋_GB2312" w:eastAsia="仿宋_GB2312" w:hAnsiTheme="minorHAnsi" w:cstheme="minorBidi"/>
          <w:kern w:val="2"/>
          <w:sz w:val="36"/>
          <w:szCs w:val="36"/>
        </w:rPr>
      </w:pPr>
      <w:r>
        <w:rPr>
          <w:rFonts w:hint="eastAsia" w:ascii="仿宋_GB2312" w:eastAsia="仿宋_GB2312" w:hAnsiTheme="minorHAnsi" w:cstheme="minorBidi"/>
          <w:kern w:val="2"/>
          <w:sz w:val="36"/>
          <w:szCs w:val="36"/>
        </w:rPr>
        <w:t>近几年，我市陆续修订制定了《北京市粮食供给应急预案（2013年修订）》（京应急委发</w:t>
      </w:r>
      <w:r>
        <w:rPr>
          <w:rFonts w:hint="eastAsia" w:cstheme="minorBidi"/>
          <w:kern w:val="2"/>
          <w:sz w:val="36"/>
          <w:szCs w:val="36"/>
        </w:rPr>
        <w:t>﹝2013﹞5号</w:t>
      </w:r>
      <w:r>
        <w:rPr>
          <w:rFonts w:hint="eastAsia" w:ascii="仿宋_GB2312" w:eastAsia="仿宋_GB2312" w:hAnsiTheme="minorHAnsi" w:cstheme="minorBidi"/>
          <w:kern w:val="2"/>
          <w:sz w:val="36"/>
          <w:szCs w:val="36"/>
        </w:rPr>
        <w:t>）《北京市粮油市场供应和价格波动应急调控预案》（京发改</w:t>
      </w:r>
      <w:r>
        <w:rPr>
          <w:rFonts w:hint="eastAsia"/>
          <w:kern w:val="2"/>
          <w:sz w:val="36"/>
          <w:szCs w:val="36"/>
        </w:rPr>
        <w:t>﹝</w:t>
      </w:r>
      <w:r>
        <w:rPr>
          <w:rFonts w:hint="eastAsia" w:ascii="仿宋_GB2312" w:eastAsia="仿宋_GB2312" w:hAnsiTheme="minorHAnsi" w:cstheme="minorBidi"/>
          <w:kern w:val="2"/>
          <w:sz w:val="36"/>
          <w:szCs w:val="36"/>
        </w:rPr>
        <w:t>2019</w:t>
      </w:r>
      <w:r>
        <w:rPr>
          <w:rFonts w:hint="eastAsia"/>
          <w:kern w:val="2"/>
          <w:sz w:val="36"/>
          <w:szCs w:val="36"/>
        </w:rPr>
        <w:t>﹞</w:t>
      </w:r>
      <w:r>
        <w:rPr>
          <w:rFonts w:hint="eastAsia" w:ascii="仿宋_GB2312" w:eastAsia="仿宋_GB2312" w:hAnsiTheme="minorHAnsi" w:cstheme="minorBidi"/>
          <w:kern w:val="2"/>
          <w:sz w:val="36"/>
          <w:szCs w:val="36"/>
        </w:rPr>
        <w:t>623号），粮食应急保障体系建设不断完善，粮食应急保障工作取得明显成效。结合近几年应急管理工作实际情况，特别是2020年新冠肺炎疫情</w:t>
      </w:r>
      <w:r>
        <w:rPr>
          <w:rFonts w:hint="eastAsia" w:ascii="仿宋_GB2312" w:eastAsia="仿宋_GB2312" w:hAnsiTheme="minorHAnsi" w:cstheme="minorBidi"/>
          <w:kern w:val="2"/>
          <w:sz w:val="36"/>
          <w:szCs w:val="36"/>
          <w:lang w:val="en-US" w:eastAsia="zh-CN"/>
        </w:rPr>
        <w:t>暴发</w:t>
      </w:r>
      <w:r>
        <w:rPr>
          <w:rFonts w:hint="eastAsia" w:ascii="仿宋_GB2312" w:eastAsia="仿宋_GB2312" w:hAnsiTheme="minorHAnsi" w:cstheme="minorBidi"/>
          <w:kern w:val="2"/>
          <w:sz w:val="36"/>
          <w:szCs w:val="36"/>
        </w:rPr>
        <w:t>以来，我市粮油市场经受住极大的考验，保障全市粮食市场的有效供给。为进一步做好粮食市场应急供应工作，需要契合我市具体情况，明确市储备粮</w:t>
      </w:r>
      <w:bookmarkStart w:id="0" w:name="_GoBack"/>
      <w:bookmarkEnd w:id="0"/>
      <w:r>
        <w:rPr>
          <w:rFonts w:hint="eastAsia" w:ascii="仿宋_GB2312" w:eastAsia="仿宋_GB2312" w:hAnsiTheme="minorHAnsi" w:cstheme="minorBidi"/>
          <w:kern w:val="2"/>
          <w:sz w:val="36"/>
          <w:szCs w:val="36"/>
        </w:rPr>
        <w:t>动用的具体流程及要求，确保市储备粮动用投放及时有效平抑市场波动，制定了本方案。《动用方案》在起草过程，得到了市</w:t>
      </w:r>
      <w:r>
        <w:rPr>
          <w:rFonts w:hint="eastAsia" w:ascii="仿宋_GB2312" w:eastAsia="仿宋_GB2312" w:hAnsiTheme="minorHAnsi" w:cstheme="minorBidi"/>
          <w:kern w:val="2"/>
          <w:sz w:val="36"/>
          <w:szCs w:val="36"/>
          <w:lang w:eastAsia="zh-CN"/>
        </w:rPr>
        <w:t>有关</w:t>
      </w:r>
      <w:r>
        <w:rPr>
          <w:rFonts w:hint="eastAsia" w:ascii="仿宋_GB2312" w:eastAsia="仿宋_GB2312" w:hAnsiTheme="minorHAnsi" w:cstheme="minorBidi"/>
          <w:kern w:val="2"/>
          <w:sz w:val="36"/>
          <w:szCs w:val="36"/>
        </w:rPr>
        <w:t>部门大力支持，并广泛征求各区及有关单位意见。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756" w:firstLineChars="210"/>
        <w:rPr>
          <w:rFonts w:ascii="仿宋_GB2312" w:eastAsia="仿宋_GB2312" w:hAnsiTheme="minorHAnsi" w:cstheme="minorBidi"/>
          <w:kern w:val="2"/>
          <w:sz w:val="36"/>
          <w:szCs w:val="36"/>
        </w:rPr>
      </w:pPr>
      <w:r>
        <w:rPr>
          <w:rFonts w:hint="eastAsia" w:ascii="黑体" w:hAnsi="黑体" w:eastAsia="黑体" w:cs="Times New Roman"/>
          <w:kern w:val="2"/>
          <w:sz w:val="36"/>
          <w:szCs w:val="36"/>
        </w:rPr>
        <w:t>二、基本内容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756" w:firstLineChars="210"/>
        <w:rPr>
          <w:rFonts w:ascii="仿宋_GB2312" w:eastAsia="仿宋_GB2312" w:hAnsiTheme="minorHAnsi" w:cstheme="minorBidi"/>
          <w:kern w:val="2"/>
          <w:sz w:val="36"/>
          <w:szCs w:val="36"/>
        </w:rPr>
      </w:pPr>
      <w:r>
        <w:rPr>
          <w:rFonts w:hint="eastAsia" w:ascii="仿宋_GB2312" w:eastAsia="仿宋_GB2312" w:hAnsiTheme="minorHAnsi" w:cstheme="minorBidi"/>
          <w:kern w:val="2"/>
          <w:sz w:val="36"/>
          <w:szCs w:val="36"/>
        </w:rPr>
        <w:t>动用方案由五个部分构成。第一部分为方案启动的条件，主要阐述动用方案的启动背景；第二部分为方案启动坚持的工作原则，主要阐述领导机构的分级分部门负责制和动用储备粮的“取货制”；第三部分为储备粮动用的审批程序，主要阐述储备粮动用的流程及审批要求；第四部分为储备粮动用的组织实施，主要阐述动用过程中的具体要求；第五部分为附件，包括储备粮动用过程中需要使用的单据等。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396" w:firstLineChars="110"/>
        <w:rPr>
          <w:rFonts w:ascii="仿宋_GB2312" w:eastAsia="仿宋_GB2312" w:hAnsiTheme="minorHAnsi" w:cstheme="minorBidi"/>
          <w:kern w:val="2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82"/>
    <w:rsid w:val="00000EC8"/>
    <w:rsid w:val="000171FD"/>
    <w:rsid w:val="00017A96"/>
    <w:rsid w:val="00021719"/>
    <w:rsid w:val="00021A8F"/>
    <w:rsid w:val="00023A32"/>
    <w:rsid w:val="000257D5"/>
    <w:rsid w:val="00025B6D"/>
    <w:rsid w:val="000333B6"/>
    <w:rsid w:val="0003721C"/>
    <w:rsid w:val="00050F03"/>
    <w:rsid w:val="00052168"/>
    <w:rsid w:val="000556DD"/>
    <w:rsid w:val="00063905"/>
    <w:rsid w:val="000640B4"/>
    <w:rsid w:val="00067BAC"/>
    <w:rsid w:val="000776EF"/>
    <w:rsid w:val="0008144A"/>
    <w:rsid w:val="00083136"/>
    <w:rsid w:val="000846E5"/>
    <w:rsid w:val="00092794"/>
    <w:rsid w:val="000A1255"/>
    <w:rsid w:val="000A3802"/>
    <w:rsid w:val="000A511F"/>
    <w:rsid w:val="000A78C3"/>
    <w:rsid w:val="000B2CFC"/>
    <w:rsid w:val="000B62D8"/>
    <w:rsid w:val="000B73BD"/>
    <w:rsid w:val="000C08B9"/>
    <w:rsid w:val="000C441D"/>
    <w:rsid w:val="000C58F4"/>
    <w:rsid w:val="000D092D"/>
    <w:rsid w:val="000D411F"/>
    <w:rsid w:val="000D5C9A"/>
    <w:rsid w:val="000D7665"/>
    <w:rsid w:val="000F0AC1"/>
    <w:rsid w:val="000F0E3B"/>
    <w:rsid w:val="000F19E6"/>
    <w:rsid w:val="000F3D6B"/>
    <w:rsid w:val="00105B82"/>
    <w:rsid w:val="00107202"/>
    <w:rsid w:val="00112B10"/>
    <w:rsid w:val="00113648"/>
    <w:rsid w:val="001263E8"/>
    <w:rsid w:val="00127987"/>
    <w:rsid w:val="00130ACF"/>
    <w:rsid w:val="0013171C"/>
    <w:rsid w:val="00133450"/>
    <w:rsid w:val="001342B4"/>
    <w:rsid w:val="001407BB"/>
    <w:rsid w:val="00146D69"/>
    <w:rsid w:val="00147C56"/>
    <w:rsid w:val="00151360"/>
    <w:rsid w:val="00152012"/>
    <w:rsid w:val="001524C2"/>
    <w:rsid w:val="001562E2"/>
    <w:rsid w:val="0016032E"/>
    <w:rsid w:val="00161525"/>
    <w:rsid w:val="001758F9"/>
    <w:rsid w:val="001850EE"/>
    <w:rsid w:val="001900E5"/>
    <w:rsid w:val="001975F4"/>
    <w:rsid w:val="001978E5"/>
    <w:rsid w:val="001A3D22"/>
    <w:rsid w:val="001A3D72"/>
    <w:rsid w:val="001A7F5B"/>
    <w:rsid w:val="001B27D4"/>
    <w:rsid w:val="001B6831"/>
    <w:rsid w:val="001C112A"/>
    <w:rsid w:val="001D367F"/>
    <w:rsid w:val="001D6497"/>
    <w:rsid w:val="001E1D36"/>
    <w:rsid w:val="001E2678"/>
    <w:rsid w:val="001E2C0F"/>
    <w:rsid w:val="001E416D"/>
    <w:rsid w:val="001E5FC9"/>
    <w:rsid w:val="001E66F8"/>
    <w:rsid w:val="001F539F"/>
    <w:rsid w:val="00201F1A"/>
    <w:rsid w:val="00204BFD"/>
    <w:rsid w:val="00204DB5"/>
    <w:rsid w:val="00211B35"/>
    <w:rsid w:val="00213379"/>
    <w:rsid w:val="00216A33"/>
    <w:rsid w:val="00226053"/>
    <w:rsid w:val="00232C86"/>
    <w:rsid w:val="002415AD"/>
    <w:rsid w:val="00243BEF"/>
    <w:rsid w:val="00245AEA"/>
    <w:rsid w:val="0025624F"/>
    <w:rsid w:val="002603B3"/>
    <w:rsid w:val="00263882"/>
    <w:rsid w:val="00266A38"/>
    <w:rsid w:val="002674D7"/>
    <w:rsid w:val="00270F48"/>
    <w:rsid w:val="002710F9"/>
    <w:rsid w:val="00271330"/>
    <w:rsid w:val="00271A3F"/>
    <w:rsid w:val="002777CF"/>
    <w:rsid w:val="002822C6"/>
    <w:rsid w:val="0028230D"/>
    <w:rsid w:val="002867E6"/>
    <w:rsid w:val="00287CAA"/>
    <w:rsid w:val="0029196C"/>
    <w:rsid w:val="00292F65"/>
    <w:rsid w:val="002A1558"/>
    <w:rsid w:val="002B6BC7"/>
    <w:rsid w:val="002B6E9B"/>
    <w:rsid w:val="002C0DB7"/>
    <w:rsid w:val="002C6984"/>
    <w:rsid w:val="002D2A73"/>
    <w:rsid w:val="002E4B27"/>
    <w:rsid w:val="002E7847"/>
    <w:rsid w:val="002F238C"/>
    <w:rsid w:val="002F4CC3"/>
    <w:rsid w:val="003009C8"/>
    <w:rsid w:val="00304875"/>
    <w:rsid w:val="003126C0"/>
    <w:rsid w:val="0031447D"/>
    <w:rsid w:val="0031519C"/>
    <w:rsid w:val="00315D32"/>
    <w:rsid w:val="0032283B"/>
    <w:rsid w:val="003243C3"/>
    <w:rsid w:val="00333052"/>
    <w:rsid w:val="003375FD"/>
    <w:rsid w:val="003404A1"/>
    <w:rsid w:val="00341135"/>
    <w:rsid w:val="00347529"/>
    <w:rsid w:val="00360D07"/>
    <w:rsid w:val="00361098"/>
    <w:rsid w:val="00365886"/>
    <w:rsid w:val="003669FC"/>
    <w:rsid w:val="00373166"/>
    <w:rsid w:val="003809A1"/>
    <w:rsid w:val="003819C5"/>
    <w:rsid w:val="00385108"/>
    <w:rsid w:val="00390D18"/>
    <w:rsid w:val="00393D2A"/>
    <w:rsid w:val="00395DD3"/>
    <w:rsid w:val="00396EB4"/>
    <w:rsid w:val="003970F4"/>
    <w:rsid w:val="003977F8"/>
    <w:rsid w:val="003A5420"/>
    <w:rsid w:val="003A5E09"/>
    <w:rsid w:val="003A71E0"/>
    <w:rsid w:val="003B2250"/>
    <w:rsid w:val="003B30D2"/>
    <w:rsid w:val="003B376C"/>
    <w:rsid w:val="003B3CD1"/>
    <w:rsid w:val="003B44C3"/>
    <w:rsid w:val="003B6F9B"/>
    <w:rsid w:val="003B7FE7"/>
    <w:rsid w:val="003C376B"/>
    <w:rsid w:val="003C3C1D"/>
    <w:rsid w:val="003C6F3F"/>
    <w:rsid w:val="003D19A7"/>
    <w:rsid w:val="003D2173"/>
    <w:rsid w:val="003D7CE9"/>
    <w:rsid w:val="003D7DA0"/>
    <w:rsid w:val="003E0020"/>
    <w:rsid w:val="003F0A35"/>
    <w:rsid w:val="003F28CE"/>
    <w:rsid w:val="003F6190"/>
    <w:rsid w:val="003F65BB"/>
    <w:rsid w:val="004018F8"/>
    <w:rsid w:val="00407536"/>
    <w:rsid w:val="00414B32"/>
    <w:rsid w:val="00415800"/>
    <w:rsid w:val="004233A3"/>
    <w:rsid w:val="00435932"/>
    <w:rsid w:val="00446604"/>
    <w:rsid w:val="00447572"/>
    <w:rsid w:val="00450768"/>
    <w:rsid w:val="004538B1"/>
    <w:rsid w:val="00455E1E"/>
    <w:rsid w:val="00457E3D"/>
    <w:rsid w:val="00464711"/>
    <w:rsid w:val="004663DF"/>
    <w:rsid w:val="00466C9D"/>
    <w:rsid w:val="004850B1"/>
    <w:rsid w:val="00487D5E"/>
    <w:rsid w:val="004906E9"/>
    <w:rsid w:val="004A77EC"/>
    <w:rsid w:val="004A79BE"/>
    <w:rsid w:val="004D10C5"/>
    <w:rsid w:val="004D7C53"/>
    <w:rsid w:val="004F6B85"/>
    <w:rsid w:val="004F701F"/>
    <w:rsid w:val="00521015"/>
    <w:rsid w:val="00532A57"/>
    <w:rsid w:val="00542AEC"/>
    <w:rsid w:val="00547707"/>
    <w:rsid w:val="00550C15"/>
    <w:rsid w:val="00552A50"/>
    <w:rsid w:val="005570C3"/>
    <w:rsid w:val="0057218F"/>
    <w:rsid w:val="00576F1C"/>
    <w:rsid w:val="00583EA9"/>
    <w:rsid w:val="00584D5C"/>
    <w:rsid w:val="00586C37"/>
    <w:rsid w:val="005961D0"/>
    <w:rsid w:val="005A0DB3"/>
    <w:rsid w:val="005B658F"/>
    <w:rsid w:val="005B7CAF"/>
    <w:rsid w:val="005C434E"/>
    <w:rsid w:val="005E51EC"/>
    <w:rsid w:val="005F2A28"/>
    <w:rsid w:val="00601054"/>
    <w:rsid w:val="0061261C"/>
    <w:rsid w:val="006154CC"/>
    <w:rsid w:val="00616C70"/>
    <w:rsid w:val="0062036E"/>
    <w:rsid w:val="0062037F"/>
    <w:rsid w:val="00625986"/>
    <w:rsid w:val="00637A9D"/>
    <w:rsid w:val="0065299F"/>
    <w:rsid w:val="00663C37"/>
    <w:rsid w:val="00670590"/>
    <w:rsid w:val="0067060A"/>
    <w:rsid w:val="00672002"/>
    <w:rsid w:val="006733E4"/>
    <w:rsid w:val="00673DAD"/>
    <w:rsid w:val="00673DFA"/>
    <w:rsid w:val="00677C3C"/>
    <w:rsid w:val="0068159C"/>
    <w:rsid w:val="00683CC6"/>
    <w:rsid w:val="00683D6B"/>
    <w:rsid w:val="00687D6A"/>
    <w:rsid w:val="006B2273"/>
    <w:rsid w:val="006B435F"/>
    <w:rsid w:val="006B4790"/>
    <w:rsid w:val="006C328E"/>
    <w:rsid w:val="006C38C8"/>
    <w:rsid w:val="006E62CD"/>
    <w:rsid w:val="006F5595"/>
    <w:rsid w:val="006F6D86"/>
    <w:rsid w:val="00702E9C"/>
    <w:rsid w:val="00704C8C"/>
    <w:rsid w:val="007116D3"/>
    <w:rsid w:val="00716957"/>
    <w:rsid w:val="00735B92"/>
    <w:rsid w:val="007369F0"/>
    <w:rsid w:val="0073733B"/>
    <w:rsid w:val="007406B1"/>
    <w:rsid w:val="00740B6D"/>
    <w:rsid w:val="00742308"/>
    <w:rsid w:val="00743CFC"/>
    <w:rsid w:val="007453F5"/>
    <w:rsid w:val="00745953"/>
    <w:rsid w:val="00746270"/>
    <w:rsid w:val="007463BC"/>
    <w:rsid w:val="0074650B"/>
    <w:rsid w:val="00754C20"/>
    <w:rsid w:val="00762B9A"/>
    <w:rsid w:val="007676DE"/>
    <w:rsid w:val="0077095C"/>
    <w:rsid w:val="00771C7D"/>
    <w:rsid w:val="0079077E"/>
    <w:rsid w:val="00792098"/>
    <w:rsid w:val="00793A92"/>
    <w:rsid w:val="007974AC"/>
    <w:rsid w:val="007B35E6"/>
    <w:rsid w:val="007B4001"/>
    <w:rsid w:val="007B4396"/>
    <w:rsid w:val="007B77A8"/>
    <w:rsid w:val="007C2920"/>
    <w:rsid w:val="007D3419"/>
    <w:rsid w:val="007D509F"/>
    <w:rsid w:val="007D62A9"/>
    <w:rsid w:val="007E0180"/>
    <w:rsid w:val="007E2141"/>
    <w:rsid w:val="007E5088"/>
    <w:rsid w:val="007E7116"/>
    <w:rsid w:val="007F363F"/>
    <w:rsid w:val="008051D3"/>
    <w:rsid w:val="00814261"/>
    <w:rsid w:val="00815D25"/>
    <w:rsid w:val="00821CA1"/>
    <w:rsid w:val="00823948"/>
    <w:rsid w:val="00836A87"/>
    <w:rsid w:val="00836EE7"/>
    <w:rsid w:val="00842BC6"/>
    <w:rsid w:val="00847E6B"/>
    <w:rsid w:val="00851D1F"/>
    <w:rsid w:val="008563F3"/>
    <w:rsid w:val="00860DD0"/>
    <w:rsid w:val="00861ADE"/>
    <w:rsid w:val="00863F37"/>
    <w:rsid w:val="008709C5"/>
    <w:rsid w:val="00880855"/>
    <w:rsid w:val="00882990"/>
    <w:rsid w:val="00883730"/>
    <w:rsid w:val="00886430"/>
    <w:rsid w:val="00896EC4"/>
    <w:rsid w:val="008A01A6"/>
    <w:rsid w:val="008A61C1"/>
    <w:rsid w:val="008A7995"/>
    <w:rsid w:val="008B24A0"/>
    <w:rsid w:val="008B4B85"/>
    <w:rsid w:val="008C169A"/>
    <w:rsid w:val="008C2998"/>
    <w:rsid w:val="008C30BC"/>
    <w:rsid w:val="008C6554"/>
    <w:rsid w:val="008C7AA5"/>
    <w:rsid w:val="008D07AC"/>
    <w:rsid w:val="008D3415"/>
    <w:rsid w:val="008D45C8"/>
    <w:rsid w:val="008D5902"/>
    <w:rsid w:val="008E3A0F"/>
    <w:rsid w:val="008E440B"/>
    <w:rsid w:val="008F3D02"/>
    <w:rsid w:val="009009AD"/>
    <w:rsid w:val="00902E71"/>
    <w:rsid w:val="009154D0"/>
    <w:rsid w:val="00917243"/>
    <w:rsid w:val="009303CD"/>
    <w:rsid w:val="00930EBE"/>
    <w:rsid w:val="009371AA"/>
    <w:rsid w:val="00940B9E"/>
    <w:rsid w:val="009632E4"/>
    <w:rsid w:val="00975E7E"/>
    <w:rsid w:val="009838DE"/>
    <w:rsid w:val="00985D85"/>
    <w:rsid w:val="00995C5D"/>
    <w:rsid w:val="00996878"/>
    <w:rsid w:val="009A3F61"/>
    <w:rsid w:val="009A50BF"/>
    <w:rsid w:val="009B2C76"/>
    <w:rsid w:val="009B2F9E"/>
    <w:rsid w:val="009B37F1"/>
    <w:rsid w:val="009B4044"/>
    <w:rsid w:val="009B6545"/>
    <w:rsid w:val="009B6678"/>
    <w:rsid w:val="009B6C8B"/>
    <w:rsid w:val="009C1062"/>
    <w:rsid w:val="009C2D10"/>
    <w:rsid w:val="009C717F"/>
    <w:rsid w:val="009C7EF9"/>
    <w:rsid w:val="009D08E6"/>
    <w:rsid w:val="009D22F4"/>
    <w:rsid w:val="009D2769"/>
    <w:rsid w:val="009D4287"/>
    <w:rsid w:val="009E53DB"/>
    <w:rsid w:val="009E65E9"/>
    <w:rsid w:val="009E7ABF"/>
    <w:rsid w:val="009F367A"/>
    <w:rsid w:val="009F647E"/>
    <w:rsid w:val="00A005B3"/>
    <w:rsid w:val="00A03FAB"/>
    <w:rsid w:val="00A07DDE"/>
    <w:rsid w:val="00A11D1B"/>
    <w:rsid w:val="00A12AC8"/>
    <w:rsid w:val="00A13E87"/>
    <w:rsid w:val="00A202B9"/>
    <w:rsid w:val="00A219A5"/>
    <w:rsid w:val="00A2428A"/>
    <w:rsid w:val="00A24480"/>
    <w:rsid w:val="00A27851"/>
    <w:rsid w:val="00A339D6"/>
    <w:rsid w:val="00A3566C"/>
    <w:rsid w:val="00A364B1"/>
    <w:rsid w:val="00A37AFF"/>
    <w:rsid w:val="00A4636F"/>
    <w:rsid w:val="00A51168"/>
    <w:rsid w:val="00A513D9"/>
    <w:rsid w:val="00A51988"/>
    <w:rsid w:val="00A52FD5"/>
    <w:rsid w:val="00A546CD"/>
    <w:rsid w:val="00A54A13"/>
    <w:rsid w:val="00A55F6E"/>
    <w:rsid w:val="00A57F06"/>
    <w:rsid w:val="00A60234"/>
    <w:rsid w:val="00A64DD3"/>
    <w:rsid w:val="00A70406"/>
    <w:rsid w:val="00A71E61"/>
    <w:rsid w:val="00A761D3"/>
    <w:rsid w:val="00A83AF9"/>
    <w:rsid w:val="00A8790C"/>
    <w:rsid w:val="00A900E7"/>
    <w:rsid w:val="00AA5327"/>
    <w:rsid w:val="00AB2C34"/>
    <w:rsid w:val="00AB38E4"/>
    <w:rsid w:val="00AB5606"/>
    <w:rsid w:val="00AC2831"/>
    <w:rsid w:val="00AC33E5"/>
    <w:rsid w:val="00AC582A"/>
    <w:rsid w:val="00AD04A2"/>
    <w:rsid w:val="00AD24BC"/>
    <w:rsid w:val="00AD278A"/>
    <w:rsid w:val="00AD3987"/>
    <w:rsid w:val="00AE09B6"/>
    <w:rsid w:val="00AE6324"/>
    <w:rsid w:val="00AF2273"/>
    <w:rsid w:val="00AF3AE2"/>
    <w:rsid w:val="00B020E2"/>
    <w:rsid w:val="00B02810"/>
    <w:rsid w:val="00B051F2"/>
    <w:rsid w:val="00B07081"/>
    <w:rsid w:val="00B119FC"/>
    <w:rsid w:val="00B12254"/>
    <w:rsid w:val="00B12745"/>
    <w:rsid w:val="00B20635"/>
    <w:rsid w:val="00B22B0A"/>
    <w:rsid w:val="00B230CE"/>
    <w:rsid w:val="00B234A8"/>
    <w:rsid w:val="00B24B50"/>
    <w:rsid w:val="00B34112"/>
    <w:rsid w:val="00B357C0"/>
    <w:rsid w:val="00B4214C"/>
    <w:rsid w:val="00B473F2"/>
    <w:rsid w:val="00B51D78"/>
    <w:rsid w:val="00B52271"/>
    <w:rsid w:val="00B66741"/>
    <w:rsid w:val="00B73B14"/>
    <w:rsid w:val="00B74442"/>
    <w:rsid w:val="00B746E0"/>
    <w:rsid w:val="00B746EC"/>
    <w:rsid w:val="00B75857"/>
    <w:rsid w:val="00BA023C"/>
    <w:rsid w:val="00BA1AF6"/>
    <w:rsid w:val="00BA2416"/>
    <w:rsid w:val="00BA3931"/>
    <w:rsid w:val="00BA5A7D"/>
    <w:rsid w:val="00BB0E4E"/>
    <w:rsid w:val="00BB3BF7"/>
    <w:rsid w:val="00BB4B4E"/>
    <w:rsid w:val="00BB6597"/>
    <w:rsid w:val="00BC0C19"/>
    <w:rsid w:val="00BC7044"/>
    <w:rsid w:val="00BD1CA3"/>
    <w:rsid w:val="00BD3931"/>
    <w:rsid w:val="00BD4DD5"/>
    <w:rsid w:val="00BE373E"/>
    <w:rsid w:val="00BE5D3D"/>
    <w:rsid w:val="00BF3934"/>
    <w:rsid w:val="00BF6079"/>
    <w:rsid w:val="00C034E7"/>
    <w:rsid w:val="00C137B7"/>
    <w:rsid w:val="00C21412"/>
    <w:rsid w:val="00C2744B"/>
    <w:rsid w:val="00C27BD4"/>
    <w:rsid w:val="00C3276C"/>
    <w:rsid w:val="00C52E6A"/>
    <w:rsid w:val="00C613FA"/>
    <w:rsid w:val="00C614E9"/>
    <w:rsid w:val="00C70DAF"/>
    <w:rsid w:val="00C777F7"/>
    <w:rsid w:val="00C8283D"/>
    <w:rsid w:val="00C83C6C"/>
    <w:rsid w:val="00C85743"/>
    <w:rsid w:val="00C90BFE"/>
    <w:rsid w:val="00C937CE"/>
    <w:rsid w:val="00CA32FA"/>
    <w:rsid w:val="00CA6758"/>
    <w:rsid w:val="00CB109C"/>
    <w:rsid w:val="00CB5A4E"/>
    <w:rsid w:val="00CB614D"/>
    <w:rsid w:val="00CC363F"/>
    <w:rsid w:val="00CD0672"/>
    <w:rsid w:val="00CD4F1B"/>
    <w:rsid w:val="00CF7DE2"/>
    <w:rsid w:val="00CF7E0A"/>
    <w:rsid w:val="00D018BD"/>
    <w:rsid w:val="00D04A82"/>
    <w:rsid w:val="00D10F35"/>
    <w:rsid w:val="00D223C6"/>
    <w:rsid w:val="00D24D43"/>
    <w:rsid w:val="00D401F1"/>
    <w:rsid w:val="00D42290"/>
    <w:rsid w:val="00D52B70"/>
    <w:rsid w:val="00D563ED"/>
    <w:rsid w:val="00D566C8"/>
    <w:rsid w:val="00D60A99"/>
    <w:rsid w:val="00D636B3"/>
    <w:rsid w:val="00D655B5"/>
    <w:rsid w:val="00D70F07"/>
    <w:rsid w:val="00D71469"/>
    <w:rsid w:val="00D7321E"/>
    <w:rsid w:val="00D822B4"/>
    <w:rsid w:val="00D8527E"/>
    <w:rsid w:val="00D90BAA"/>
    <w:rsid w:val="00DA44A8"/>
    <w:rsid w:val="00DB4913"/>
    <w:rsid w:val="00DB57AB"/>
    <w:rsid w:val="00DC4FAC"/>
    <w:rsid w:val="00DC5FE2"/>
    <w:rsid w:val="00DD2395"/>
    <w:rsid w:val="00DD3065"/>
    <w:rsid w:val="00DD34FD"/>
    <w:rsid w:val="00DD4460"/>
    <w:rsid w:val="00DD4DEF"/>
    <w:rsid w:val="00DD5EF6"/>
    <w:rsid w:val="00DE30E7"/>
    <w:rsid w:val="00DE7A4C"/>
    <w:rsid w:val="00DF0ABF"/>
    <w:rsid w:val="00DF1490"/>
    <w:rsid w:val="00DF2F2B"/>
    <w:rsid w:val="00DF5A4E"/>
    <w:rsid w:val="00E00EDB"/>
    <w:rsid w:val="00E049E3"/>
    <w:rsid w:val="00E06010"/>
    <w:rsid w:val="00E06CBA"/>
    <w:rsid w:val="00E1437E"/>
    <w:rsid w:val="00E23024"/>
    <w:rsid w:val="00E30737"/>
    <w:rsid w:val="00E32EE0"/>
    <w:rsid w:val="00E419E9"/>
    <w:rsid w:val="00E47DB3"/>
    <w:rsid w:val="00E505CA"/>
    <w:rsid w:val="00E52FA4"/>
    <w:rsid w:val="00E60D2D"/>
    <w:rsid w:val="00E62B1E"/>
    <w:rsid w:val="00E63BF4"/>
    <w:rsid w:val="00E6435F"/>
    <w:rsid w:val="00E651BC"/>
    <w:rsid w:val="00E6616C"/>
    <w:rsid w:val="00E75EFD"/>
    <w:rsid w:val="00E90C6B"/>
    <w:rsid w:val="00E92EB3"/>
    <w:rsid w:val="00E950FB"/>
    <w:rsid w:val="00EA2D85"/>
    <w:rsid w:val="00EA3546"/>
    <w:rsid w:val="00EB1BE7"/>
    <w:rsid w:val="00EB2F0D"/>
    <w:rsid w:val="00EB3794"/>
    <w:rsid w:val="00EB4820"/>
    <w:rsid w:val="00EB6809"/>
    <w:rsid w:val="00EB7B6E"/>
    <w:rsid w:val="00EC01A7"/>
    <w:rsid w:val="00EC3BDF"/>
    <w:rsid w:val="00EC5050"/>
    <w:rsid w:val="00ED6348"/>
    <w:rsid w:val="00EE1409"/>
    <w:rsid w:val="00EE1509"/>
    <w:rsid w:val="00EE2EAC"/>
    <w:rsid w:val="00EF1670"/>
    <w:rsid w:val="00F01FF4"/>
    <w:rsid w:val="00F0218D"/>
    <w:rsid w:val="00F06225"/>
    <w:rsid w:val="00F253ED"/>
    <w:rsid w:val="00F25C93"/>
    <w:rsid w:val="00F26004"/>
    <w:rsid w:val="00F424F6"/>
    <w:rsid w:val="00F4487B"/>
    <w:rsid w:val="00F44BFB"/>
    <w:rsid w:val="00F50297"/>
    <w:rsid w:val="00F565B5"/>
    <w:rsid w:val="00F57EF1"/>
    <w:rsid w:val="00F6172B"/>
    <w:rsid w:val="00F64873"/>
    <w:rsid w:val="00F66985"/>
    <w:rsid w:val="00F6765B"/>
    <w:rsid w:val="00F70E63"/>
    <w:rsid w:val="00F72D15"/>
    <w:rsid w:val="00F763AD"/>
    <w:rsid w:val="00F80805"/>
    <w:rsid w:val="00F808F5"/>
    <w:rsid w:val="00F84E52"/>
    <w:rsid w:val="00F86460"/>
    <w:rsid w:val="00F9269B"/>
    <w:rsid w:val="00FA7D19"/>
    <w:rsid w:val="00FB084F"/>
    <w:rsid w:val="00FD6F92"/>
    <w:rsid w:val="00FD70F2"/>
    <w:rsid w:val="00FD7CCA"/>
    <w:rsid w:val="00FE2A55"/>
    <w:rsid w:val="00FE7840"/>
    <w:rsid w:val="00FF3ED9"/>
    <w:rsid w:val="00FF7FD4"/>
    <w:rsid w:val="3E7F49F8"/>
    <w:rsid w:val="5BFEE576"/>
    <w:rsid w:val="70EF4B10"/>
    <w:rsid w:val="DF718064"/>
    <w:rsid w:val="F57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99"/>
    <w:pPr>
      <w:ind w:firstLine="600" w:firstLineChars="200"/>
    </w:pPr>
    <w:rPr>
      <w:rFonts w:ascii="Times New Roman" w:hAnsi="Times New Roman" w:eastAsia="仿宋_GB2312"/>
      <w:sz w:val="30"/>
      <w:szCs w:val="24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5"/>
    <w:semiHidden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眉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正文文本缩进 Char"/>
    <w:link w:val="2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15">
    <w:name w:val="正文文本缩进 2 Char"/>
    <w:link w:val="4"/>
    <w:semiHidden/>
    <w:qFormat/>
    <w:locked/>
    <w:uiPriority w:val="99"/>
    <w:rPr>
      <w:rFonts w:cs="Times New Roman"/>
    </w:rPr>
  </w:style>
  <w:style w:type="character" w:customStyle="1" w:styleId="16">
    <w:name w:val="批注框文本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  <w:rPr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2021-04-09T18:59:00Z</dcterms:created>
  <dc:creator>暴瑞冰</dc:creator>
  <cp:lastModifiedBy>adzsm</cp:lastModifiedBy>
  <cp:lastPrinted>2021-12-30T17:48:00Z</cp:lastPrinted>
  <dcterms:modified xsi:type="dcterms:W3CDTF">2022-03-18T16:43:51Z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769F83BCFDCE415FB99BA831057C46CA</vt:lpwstr>
  </property>
</Properties>
</file>